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BE02C3">
        <w:rPr>
          <w:rFonts w:ascii="Tahoma" w:hAnsi="Tahoma" w:cs="Tahoma"/>
          <w:sz w:val="24"/>
        </w:rPr>
        <w:t>14</w:t>
      </w:r>
      <w:r w:rsidR="0070002A">
        <w:rPr>
          <w:rFonts w:ascii="Tahoma" w:hAnsi="Tahoma" w:cs="Tahoma"/>
          <w:sz w:val="24"/>
        </w:rPr>
        <w:t>.11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BE02C3">
        <w:rPr>
          <w:rFonts w:ascii="Tahoma" w:hAnsi="Tahoma" w:cs="Tahoma"/>
          <w:sz w:val="24"/>
        </w:rPr>
        <w:t>Erster Austausch über Interviews und Abstimmung Organisation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3823AB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  <w:r w:rsidR="009A5A1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3"/>
        <w:gridCol w:w="5353"/>
        <w:gridCol w:w="241"/>
        <w:gridCol w:w="1251"/>
        <w:gridCol w:w="146"/>
        <w:gridCol w:w="1244"/>
        <w:gridCol w:w="262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BE02C3" w:rsidRDefault="00BE02C3" w:rsidP="0068398E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Umplanung Organigramm – Sarina übernimmt Rolle von Chiara als Projektleiterin</w:t>
            </w:r>
            <w:r w:rsidR="006518A1">
              <w:rPr>
                <w:rFonts w:ascii="Arial" w:hAnsi="Arial" w:cs="Arial"/>
                <w:sz w:val="22"/>
                <w:szCs w:val="22"/>
              </w:rPr>
              <w:t xml:space="preserve"> (Aufgabenverteilung)</w:t>
            </w:r>
          </w:p>
          <w:p w:rsidR="00BE02C3" w:rsidRDefault="00BE02C3" w:rsidP="0068398E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Meinungsaustausch über Qualität und Quantität der durchgeführten Interviews – Qualität ist gut; 4 Interviews sind ausreichend; </w:t>
            </w:r>
          </w:p>
          <w:p w:rsidR="00BE02C3" w:rsidRDefault="00BE02C3" w:rsidP="0068398E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für Präsi Meilenstein 3 – Rollenverteilung bei der Vorbereitung; Vera und Chiara tragen zusammen vor</w:t>
            </w:r>
          </w:p>
          <w:p w:rsidR="00BE02C3" w:rsidRDefault="00BE02C3" w:rsidP="0068398E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Einladung im Tempel am kommenden Sonntag zur Infoveranstaltung bzgl. Hinduismus – zeitlich leider nicht möglich, da es der einzig mögliche Tag der Datenauswertung ist</w:t>
            </w:r>
          </w:p>
          <w:p w:rsidR="0053603D" w:rsidRPr="00AD1C9A" w:rsidRDefault="0053603D" w:rsidP="0068398E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Mahara Stand angeschaut und To Do’s verteilt</w:t>
            </w:r>
            <w:r w:rsidR="006518A1">
              <w:rPr>
                <w:rFonts w:ascii="Arial" w:hAnsi="Arial" w:cs="Arial"/>
                <w:sz w:val="22"/>
                <w:szCs w:val="22"/>
              </w:rPr>
              <w:t xml:space="preserve"> – Mahara muss bis Donnerstag aktualisiert werden</w:t>
            </w:r>
          </w:p>
        </w:tc>
        <w:tc>
          <w:tcPr>
            <w:tcW w:w="1252" w:type="dxa"/>
            <w:shd w:val="clear" w:color="auto" w:fill="EDEDED"/>
          </w:tcPr>
          <w:p w:rsidR="00E35D9C" w:rsidRDefault="00E35D9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8A1" w:rsidRDefault="00BE02C3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6518A1" w:rsidRPr="006518A1" w:rsidRDefault="006518A1" w:rsidP="006518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8A1" w:rsidRPr="006518A1" w:rsidRDefault="006518A1" w:rsidP="006518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8A1" w:rsidRPr="006518A1" w:rsidRDefault="006518A1" w:rsidP="006518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8A1" w:rsidRPr="006518A1" w:rsidRDefault="006518A1" w:rsidP="006518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8A1" w:rsidRDefault="006518A1" w:rsidP="006518A1">
            <w:pPr>
              <w:rPr>
                <w:rFonts w:ascii="Arial" w:hAnsi="Arial" w:cs="Arial"/>
                <w:sz w:val="22"/>
                <w:szCs w:val="22"/>
              </w:rPr>
            </w:pPr>
          </w:p>
          <w:p w:rsidR="003B3FFD" w:rsidRPr="006518A1" w:rsidRDefault="006518A1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18A1">
              <w:rPr>
                <w:rFonts w:ascii="Arial" w:hAnsi="Arial" w:cs="Arial"/>
                <w:b/>
                <w:sz w:val="22"/>
                <w:szCs w:val="22"/>
              </w:rPr>
              <w:t>Chiara /alle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6518A1" w:rsidRDefault="00BE02C3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Spätestens 21.</w:t>
            </w:r>
            <w:r w:rsidR="003B3FFD">
              <w:rPr>
                <w:rFonts w:ascii="Arial" w:hAnsi="Arial" w:cs="Arial"/>
                <w:b/>
                <w:sz w:val="22"/>
              </w:rPr>
              <w:t>11.2017</w:t>
            </w:r>
          </w:p>
          <w:p w:rsidR="006518A1" w:rsidRPr="006518A1" w:rsidRDefault="006518A1" w:rsidP="006518A1">
            <w:pPr>
              <w:rPr>
                <w:rFonts w:ascii="Arial" w:hAnsi="Arial" w:cs="Arial"/>
                <w:sz w:val="22"/>
              </w:rPr>
            </w:pPr>
          </w:p>
          <w:p w:rsidR="006518A1" w:rsidRPr="006518A1" w:rsidRDefault="006518A1" w:rsidP="006518A1">
            <w:pPr>
              <w:rPr>
                <w:rFonts w:ascii="Arial" w:hAnsi="Arial" w:cs="Arial"/>
                <w:sz w:val="22"/>
              </w:rPr>
            </w:pPr>
          </w:p>
          <w:p w:rsidR="006518A1" w:rsidRPr="006518A1" w:rsidRDefault="006518A1" w:rsidP="006518A1">
            <w:pPr>
              <w:rPr>
                <w:rFonts w:ascii="Arial" w:hAnsi="Arial" w:cs="Arial"/>
                <w:sz w:val="22"/>
              </w:rPr>
            </w:pPr>
          </w:p>
          <w:p w:rsidR="006518A1" w:rsidRDefault="006518A1" w:rsidP="006518A1">
            <w:pPr>
              <w:rPr>
                <w:rFonts w:ascii="Arial" w:hAnsi="Arial" w:cs="Arial"/>
                <w:sz w:val="22"/>
              </w:rPr>
            </w:pPr>
          </w:p>
          <w:p w:rsidR="003B3FFD" w:rsidRPr="006518A1" w:rsidRDefault="006518A1" w:rsidP="006518A1">
            <w:pPr>
              <w:rPr>
                <w:rFonts w:ascii="Arial" w:hAnsi="Arial" w:cs="Arial"/>
                <w:b/>
                <w:sz w:val="22"/>
              </w:rPr>
            </w:pPr>
            <w:r w:rsidRPr="006518A1">
              <w:rPr>
                <w:rFonts w:ascii="Arial" w:hAnsi="Arial" w:cs="Arial"/>
                <w:b/>
                <w:sz w:val="22"/>
              </w:rPr>
              <w:t>16.11.2017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6518A1">
        <w:rPr>
          <w:rFonts w:ascii="Tahoma" w:hAnsi="Tahoma" w:cs="Tahoma"/>
        </w:rPr>
        <w:t>14</w:t>
      </w:r>
      <w:r w:rsidR="007E29DD">
        <w:rPr>
          <w:rFonts w:ascii="Tahoma" w:hAnsi="Tahoma" w:cs="Tahoma"/>
        </w:rPr>
        <w:t>.</w:t>
      </w:r>
      <w:r w:rsidR="006518A1">
        <w:rPr>
          <w:rFonts w:ascii="Tahoma" w:hAnsi="Tahoma" w:cs="Tahoma"/>
        </w:rPr>
        <w:t>11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E4" w:rsidRDefault="00140CE4">
      <w:r>
        <w:separator/>
      </w:r>
    </w:p>
  </w:endnote>
  <w:endnote w:type="continuationSeparator" w:id="1">
    <w:p w:rsidR="00140CE4" w:rsidRDefault="0014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7C2196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7C2196" w:rsidRPr="005D1A1D">
      <w:rPr>
        <w:rStyle w:val="Numeropagina"/>
        <w:rFonts w:ascii="Tahoma" w:hAnsi="Tahoma" w:cs="Tahoma"/>
        <w:sz w:val="16"/>
      </w:rPr>
      <w:fldChar w:fldCharType="separate"/>
    </w:r>
    <w:r w:rsidR="006518A1">
      <w:rPr>
        <w:rStyle w:val="Numeropagina"/>
        <w:rFonts w:ascii="Tahoma" w:hAnsi="Tahoma" w:cs="Tahoma"/>
        <w:noProof/>
        <w:sz w:val="16"/>
      </w:rPr>
      <w:t>1</w:t>
    </w:r>
    <w:r w:rsidR="007C2196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7C2196">
    <w:pPr>
      <w:pStyle w:val="Pidipagina"/>
      <w:rPr>
        <w:rFonts w:ascii="Tahoma" w:hAnsi="Tahoma" w:cs="Tahoma"/>
        <w:sz w:val="16"/>
      </w:rPr>
    </w:pPr>
    <w:r w:rsidRPr="007C2196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BE02C3">
      <w:rPr>
        <w:rFonts w:ascii="Tahoma" w:hAnsi="Tahoma" w:cs="Tahoma"/>
        <w:noProof/>
        <w:sz w:val="16"/>
      </w:rPr>
      <w:t>14.11.2017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7C2196">
    <w:pPr>
      <w:pStyle w:val="Titolo1"/>
      <w:rPr>
        <w:rFonts w:ascii="Tahoma" w:hAnsi="Tahoma" w:cs="Tahoma"/>
        <w:b w:val="0"/>
        <w:color w:val="000000"/>
      </w:rPr>
    </w:pPr>
    <w:r w:rsidRPr="007C2196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E4" w:rsidRDefault="00140CE4">
      <w:r>
        <w:separator/>
      </w:r>
    </w:p>
  </w:footnote>
  <w:footnote w:type="continuationSeparator" w:id="1">
    <w:p w:rsidR="00140CE4" w:rsidRDefault="00140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7C2196" w:rsidP="00407A23">
    <w:pPr>
      <w:pStyle w:val="Intestazione"/>
      <w:jc w:val="right"/>
    </w:pPr>
    <w:r w:rsidRPr="007C2196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40CE4"/>
    <w:rsid w:val="00177750"/>
    <w:rsid w:val="001A740B"/>
    <w:rsid w:val="001C4FCC"/>
    <w:rsid w:val="001E3DA1"/>
    <w:rsid w:val="00245AEC"/>
    <w:rsid w:val="002C48C3"/>
    <w:rsid w:val="00365098"/>
    <w:rsid w:val="003823AB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18A1"/>
    <w:rsid w:val="00653C29"/>
    <w:rsid w:val="0068398E"/>
    <w:rsid w:val="006B014D"/>
    <w:rsid w:val="006B51C4"/>
    <w:rsid w:val="006E0A61"/>
    <w:rsid w:val="0070002A"/>
    <w:rsid w:val="007578B9"/>
    <w:rsid w:val="007C2196"/>
    <w:rsid w:val="007E29DD"/>
    <w:rsid w:val="00806A9E"/>
    <w:rsid w:val="00811CE0"/>
    <w:rsid w:val="0088457F"/>
    <w:rsid w:val="008E6D5B"/>
    <w:rsid w:val="00902E22"/>
    <w:rsid w:val="0090757B"/>
    <w:rsid w:val="009112D4"/>
    <w:rsid w:val="009A49AD"/>
    <w:rsid w:val="009A5A17"/>
    <w:rsid w:val="00A362DD"/>
    <w:rsid w:val="00A54FD4"/>
    <w:rsid w:val="00AD1C9A"/>
    <w:rsid w:val="00AD5C3A"/>
    <w:rsid w:val="00AD64C3"/>
    <w:rsid w:val="00B11940"/>
    <w:rsid w:val="00BE02C3"/>
    <w:rsid w:val="00CA2AE0"/>
    <w:rsid w:val="00CB78D4"/>
    <w:rsid w:val="00CE6E21"/>
    <w:rsid w:val="00CF642F"/>
    <w:rsid w:val="00D24D9B"/>
    <w:rsid w:val="00D4013C"/>
    <w:rsid w:val="00D56D6A"/>
    <w:rsid w:val="00DB528A"/>
    <w:rsid w:val="00DE1BAE"/>
    <w:rsid w:val="00DF175D"/>
    <w:rsid w:val="00E05F78"/>
    <w:rsid w:val="00E35D9C"/>
    <w:rsid w:val="00EA51A1"/>
    <w:rsid w:val="00ED2EE4"/>
    <w:rsid w:val="00F7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2</cp:revision>
  <cp:lastPrinted>2004-06-10T08:31:00Z</cp:lastPrinted>
  <dcterms:created xsi:type="dcterms:W3CDTF">2017-11-14T21:18:00Z</dcterms:created>
  <dcterms:modified xsi:type="dcterms:W3CDTF">2017-11-14T21:18:00Z</dcterms:modified>
</cp:coreProperties>
</file>